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04E" w:rsidRPr="00A8604E" w:rsidRDefault="00A8604E" w:rsidP="00A8604E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A8604E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Полицейские ЮВАО раскрыли крупное мошенничество</w:t>
      </w:r>
    </w:p>
    <w:bookmarkEnd w:id="0"/>
    <w:p w:rsidR="00A8604E" w:rsidRPr="00A8604E" w:rsidRDefault="00A8604E" w:rsidP="00A8604E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i/>
          <w:iCs/>
          <w:sz w:val="18"/>
          <w:szCs w:val="18"/>
        </w:rPr>
        <w:t>«Сотрудники полиции Юго-Восточного округа Москвы раскрыли мошенничество в сфере продажи недвижимости», – сообщила </w:t>
      </w:r>
      <w:hyperlink r:id="rId4" w:tgtFrame="_blank" w:history="1">
        <w:r w:rsidRPr="00A8604E">
          <w:rPr>
            <w:rFonts w:ascii="Arial" w:eastAsia="Times New Roman" w:hAnsi="Arial" w:cs="Arial"/>
            <w:i/>
            <w:iCs/>
            <w:sz w:val="18"/>
            <w:szCs w:val="18"/>
          </w:rPr>
          <w:t>руководитель пресс-службы ГУ МВД России по г. Москве Софья Хотина.</w:t>
        </w:r>
      </w:hyperlink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В полицию обратился потерпевший и рассказал, что решил приобрести недвижимость и через друзей познакомился с мужчиной, который предложил купить квартиру по цене ниже рыночной, объяснив это своей дружбой с руководителями строительных компаний.</w:t>
      </w:r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Злоумышленник создал видимость своего реального участия в бизнесе, предоставлял документы и возил на смотр строительных объектов. В итоге потерпевший передал в счет недвижимости более 15 млн рублей, однако после передачи денежных средств подозреваемый перестал отвечать на телефонные звонки.</w:t>
      </w:r>
    </w:p>
    <w:p w:rsidR="00A8604E" w:rsidRPr="00A8604E" w:rsidRDefault="00A8604E" w:rsidP="00A8604E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В ходе оперативно-р</w:t>
      </w:r>
      <w:r>
        <w:rPr>
          <w:rFonts w:ascii="Arial" w:eastAsia="Times New Roman" w:hAnsi="Arial" w:cs="Arial"/>
          <w:sz w:val="18"/>
          <w:szCs w:val="18"/>
        </w:rPr>
        <w:t>о</w:t>
      </w:r>
      <w:r w:rsidRPr="00A8604E">
        <w:rPr>
          <w:rFonts w:ascii="Arial" w:eastAsia="Times New Roman" w:hAnsi="Arial" w:cs="Arial"/>
          <w:sz w:val="18"/>
          <w:szCs w:val="18"/>
        </w:rPr>
        <w:t>зыскных сотрудники уголовного розыска ОМВД России по району Лефортово задержали подозреваемого. Им оказался ранее не судимый 29-летний москвич.</w:t>
      </w:r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Оказалось, что в действительности никаких знакомств у молодого человека нет, а документы, которые он предоставлял потерпевшему, фальшивые.</w:t>
      </w:r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По данному факту было возбуждено уголовное дело по признакам состава преступления, предусмотренного ч. 4 ст. 159 УК РФ «Мошенничество». В отношении подозреваемого избрана мера пресечения в виде заключения под стражу.</w:t>
      </w:r>
    </w:p>
    <w:p w:rsidR="00A8604E" w:rsidRPr="00A8604E" w:rsidRDefault="00A8604E" w:rsidP="00A8604E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18"/>
          <w:szCs w:val="18"/>
        </w:rPr>
      </w:pPr>
      <w:r w:rsidRPr="00A8604E">
        <w:rPr>
          <w:rFonts w:ascii="Arial" w:eastAsia="Times New Roman" w:hAnsi="Arial" w:cs="Arial"/>
          <w:sz w:val="18"/>
          <w:szCs w:val="18"/>
        </w:rPr>
        <w:t>В ходе проведения дальнейших следственных действий установлена причастность данного гражданина еще к 2 аналогичным эпизодам противоправной деятельности.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55"/>
    <w:rsid w:val="00424755"/>
    <w:rsid w:val="00A8604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F74CD-2964-4B95-B1E1-5F13542E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etrovka38.ru/SMI/press_slujba/Rukovoditel_press_sluzhbi_GU_MVD_Ros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2016-08-18T13:47:00Z</dcterms:created>
  <dcterms:modified xsi:type="dcterms:W3CDTF">2016-08-18T13:47:00Z</dcterms:modified>
</cp:coreProperties>
</file>